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CC" w:rsidRPr="00107A6F" w:rsidRDefault="00A82ACC" w:rsidP="00BE0A3D">
      <w:pPr>
        <w:autoSpaceDE w:val="0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07A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УВЕДОМЛЕНИЕ</w:t>
      </w:r>
      <w:r w:rsidRPr="00107A6F">
        <w:rPr>
          <w:rFonts w:ascii="Times New Roman" w:hAnsi="Times New Roman" w:cs="Times New Roman"/>
          <w:sz w:val="28"/>
          <w:szCs w:val="28"/>
        </w:rPr>
        <w:br/>
      </w:r>
      <w:r w:rsidRPr="00107A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 проведении общественного обсуждения проекта </w:t>
      </w:r>
    </w:p>
    <w:p w:rsidR="00A82ACC" w:rsidRPr="00107A6F" w:rsidRDefault="00A82ACC" w:rsidP="00BE0A3D">
      <w:pPr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107A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Pr="00107A6F">
        <w:rPr>
          <w:rFonts w:ascii="Times New Roman" w:hAnsi="Times New Roman" w:cs="Times New Roman"/>
          <w:sz w:val="28"/>
          <w:szCs w:val="28"/>
        </w:rPr>
        <w:t>утверждении Программы профилактики рисков причинения вреда (ущерба) охраняемым законом ценностям при осуществлении на территории муниципального образования городской округ − город Кирсанов Тамбовской области муниципального земельного контроля</w:t>
      </w:r>
    </w:p>
    <w:p w:rsidR="00A82ACC" w:rsidRDefault="00A82ACC" w:rsidP="00BE0A3D">
      <w:pPr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107A6F">
        <w:rPr>
          <w:rFonts w:ascii="Times New Roman" w:hAnsi="Times New Roman" w:cs="Times New Roman"/>
          <w:sz w:val="28"/>
          <w:szCs w:val="28"/>
        </w:rPr>
        <w:t xml:space="preserve"> на 2024 год</w:t>
      </w:r>
    </w:p>
    <w:p w:rsidR="00A82ACC" w:rsidRPr="00107A6F" w:rsidRDefault="00A82ACC" w:rsidP="00BE0A3D">
      <w:pPr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82ACC" w:rsidRPr="00107A6F" w:rsidRDefault="00A82ACC" w:rsidP="00FF3D12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7A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Администрация </w:t>
      </w:r>
      <w:r w:rsidRPr="00107A6F">
        <w:rPr>
          <w:rFonts w:ascii="Times New Roman" w:hAnsi="Times New Roman" w:cs="Times New Roman"/>
          <w:bCs/>
          <w:sz w:val="28"/>
          <w:szCs w:val="28"/>
        </w:rPr>
        <w:t>города Кирсанова Тамбовской области</w:t>
      </w:r>
      <w:r w:rsidRPr="00107A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сообщает, что с 1 октября по 1 ноября 2023 года проводится общественное обсуждение проекта </w:t>
      </w:r>
      <w:r w:rsidRPr="00107A6F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 (ущерба) охраняемым законом ценностям при осуществлении на территории муниципального образования городской округ − город Кирсанов Тамбовской области муниципального земельного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7A6F">
        <w:rPr>
          <w:rFonts w:ascii="Times New Roman" w:hAnsi="Times New Roman" w:cs="Times New Roman"/>
          <w:sz w:val="28"/>
          <w:szCs w:val="28"/>
        </w:rPr>
        <w:t>на 2024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– Проект</w:t>
      </w:r>
      <w:r w:rsidRPr="00107A6F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A82ACC" w:rsidRPr="00107A6F" w:rsidRDefault="00A82ACC" w:rsidP="00FF3D1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107A6F">
        <w:rPr>
          <w:sz w:val="28"/>
          <w:szCs w:val="28"/>
          <w:shd w:val="clear" w:color="auto" w:fill="FFFFFF"/>
        </w:rPr>
        <w:t xml:space="preserve">В целях общественного обсуждения </w:t>
      </w:r>
      <w:r>
        <w:rPr>
          <w:sz w:val="28"/>
          <w:szCs w:val="28"/>
          <w:shd w:val="clear" w:color="auto" w:fill="FFFFFF"/>
        </w:rPr>
        <w:t>П</w:t>
      </w:r>
      <w:r w:rsidRPr="00107A6F">
        <w:rPr>
          <w:sz w:val="28"/>
          <w:szCs w:val="28"/>
          <w:shd w:val="clear" w:color="auto" w:fill="FFFFFF"/>
        </w:rPr>
        <w:t xml:space="preserve">роект программы профилактики размещен на официальном сайте Администрация </w:t>
      </w:r>
      <w:r w:rsidRPr="00107A6F">
        <w:rPr>
          <w:bCs/>
          <w:sz w:val="28"/>
          <w:szCs w:val="28"/>
        </w:rPr>
        <w:t>города Кирсанова Тамбовской области</w:t>
      </w:r>
      <w:r w:rsidRPr="00107A6F">
        <w:rPr>
          <w:sz w:val="28"/>
          <w:szCs w:val="28"/>
          <w:shd w:val="clear" w:color="auto" w:fill="FFFFFF"/>
        </w:rPr>
        <w:t xml:space="preserve"> в информационно-телекоммуникационной сети «Интернет» </w:t>
      </w:r>
      <w:r w:rsidRPr="00107A6F">
        <w:rPr>
          <w:sz w:val="28"/>
          <w:szCs w:val="28"/>
          <w:lang w:val="en-US"/>
        </w:rPr>
        <w:t>https</w:t>
      </w:r>
      <w:r w:rsidRPr="00107A6F">
        <w:rPr>
          <w:sz w:val="28"/>
          <w:szCs w:val="28"/>
        </w:rPr>
        <w:t>://</w:t>
      </w:r>
      <w:r w:rsidRPr="00107A6F">
        <w:rPr>
          <w:sz w:val="28"/>
          <w:szCs w:val="28"/>
          <w:lang w:val="en-US"/>
        </w:rPr>
        <w:t>g</w:t>
      </w:r>
      <w:r w:rsidRPr="00107A6F">
        <w:rPr>
          <w:sz w:val="28"/>
          <w:szCs w:val="28"/>
        </w:rPr>
        <w:t>37.</w:t>
      </w:r>
      <w:r w:rsidRPr="00107A6F">
        <w:rPr>
          <w:sz w:val="28"/>
          <w:szCs w:val="28"/>
          <w:lang w:val="en-US"/>
        </w:rPr>
        <w:t>tmbreg</w:t>
      </w:r>
      <w:r w:rsidRPr="00107A6F">
        <w:rPr>
          <w:sz w:val="28"/>
          <w:szCs w:val="28"/>
        </w:rPr>
        <w:t>.</w:t>
      </w:r>
      <w:r w:rsidRPr="00107A6F">
        <w:rPr>
          <w:sz w:val="28"/>
          <w:szCs w:val="28"/>
          <w:lang w:val="en-US"/>
        </w:rPr>
        <w:t>ru</w:t>
      </w:r>
      <w:r w:rsidRPr="00107A6F">
        <w:rPr>
          <w:sz w:val="28"/>
          <w:szCs w:val="28"/>
        </w:rPr>
        <w:t xml:space="preserve">/ </w:t>
      </w:r>
      <w:r w:rsidRPr="00107A6F">
        <w:rPr>
          <w:sz w:val="28"/>
          <w:szCs w:val="28"/>
          <w:shd w:val="clear" w:color="auto" w:fill="FFFFFF"/>
        </w:rPr>
        <w:t>в разделе «Главная/ Муниципальный контроль/248-ФЗ/ Программа профилактики рисков причинения вреда/Муниципальный земельный контроль/2024год».</w:t>
      </w:r>
    </w:p>
    <w:p w:rsidR="00A82ACC" w:rsidRPr="00107A6F" w:rsidRDefault="00A82ACC" w:rsidP="00FF3D12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7A6F">
        <w:rPr>
          <w:sz w:val="28"/>
          <w:szCs w:val="28"/>
          <w:shd w:val="clear" w:color="auto" w:fill="FFFFFF"/>
        </w:rPr>
        <w:t xml:space="preserve">Предложения принимаются с 1 октября по 1 ноября 2023 года. </w:t>
      </w:r>
      <w:r w:rsidRPr="00107A6F">
        <w:rPr>
          <w:sz w:val="28"/>
          <w:szCs w:val="28"/>
        </w:rPr>
        <w:t xml:space="preserve">Поданные в период общественного обсуждения предложения рассматриваются администрацией г.Кирсанова Тамбовской области. </w:t>
      </w:r>
    </w:p>
    <w:p w:rsidR="00A82ACC" w:rsidRPr="00107A6F" w:rsidRDefault="00A82ACC" w:rsidP="00FF3D12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7A6F">
        <w:rPr>
          <w:sz w:val="28"/>
          <w:szCs w:val="28"/>
        </w:rPr>
        <w:t>Результаты общественного обсуждения</w:t>
      </w:r>
      <w:r>
        <w:rPr>
          <w:sz w:val="28"/>
          <w:szCs w:val="28"/>
        </w:rPr>
        <w:t xml:space="preserve"> </w:t>
      </w:r>
      <w:r w:rsidRPr="00107A6F">
        <w:rPr>
          <w:sz w:val="28"/>
          <w:szCs w:val="28"/>
        </w:rPr>
        <w:t>размещаются на официальном сайте администрации г.Кирсанова Тамбовской области.</w:t>
      </w:r>
    </w:p>
    <w:p w:rsidR="00A82ACC" w:rsidRPr="00107A6F" w:rsidRDefault="00A82ACC" w:rsidP="00FF3D1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7A6F">
        <w:rPr>
          <w:sz w:val="28"/>
          <w:szCs w:val="28"/>
        </w:rPr>
        <w:t>Способы подачи предложений по итогам рассмотрения</w:t>
      </w:r>
      <w:r>
        <w:rPr>
          <w:sz w:val="28"/>
          <w:szCs w:val="28"/>
        </w:rPr>
        <w:t xml:space="preserve"> Проекта</w:t>
      </w:r>
      <w:r w:rsidRPr="00107A6F">
        <w:rPr>
          <w:sz w:val="28"/>
          <w:szCs w:val="28"/>
        </w:rPr>
        <w:t>:</w:t>
      </w:r>
    </w:p>
    <w:p w:rsidR="00A82ACC" w:rsidRDefault="00A82ACC" w:rsidP="00FF3D12">
      <w:pPr>
        <w:pStyle w:val="NormalWeb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107A6F">
        <w:rPr>
          <w:sz w:val="28"/>
          <w:szCs w:val="28"/>
        </w:rPr>
        <w:t xml:space="preserve">Почтовым отправлением: 393360, Тамбовская область, г.Кирсанов, ул.Советская, 29, кабинет № 6, </w:t>
      </w:r>
      <w:r w:rsidRPr="00107A6F">
        <w:rPr>
          <w:iCs/>
          <w:sz w:val="28"/>
          <w:szCs w:val="28"/>
        </w:rPr>
        <w:t xml:space="preserve">комитет по управлению муниципальным имуществом администрации города Кирсанова. </w:t>
      </w:r>
    </w:p>
    <w:p w:rsidR="00A82ACC" w:rsidRPr="007B50F5" w:rsidRDefault="00A82ACC" w:rsidP="007B50F5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7B50F5">
        <w:rPr>
          <w:sz w:val="28"/>
          <w:szCs w:val="28"/>
        </w:rPr>
        <w:t>Телефоны: 3-46-64 (специалисты комитета), 3-26-43 (начальник), Факс: (47537) 3-45-70.</w:t>
      </w:r>
    </w:p>
    <w:p w:rsidR="00A82ACC" w:rsidRPr="007B50F5" w:rsidRDefault="00A82ACC" w:rsidP="007B50F5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50F5">
        <w:rPr>
          <w:sz w:val="28"/>
          <w:szCs w:val="28"/>
        </w:rPr>
        <w:t xml:space="preserve">Письмом на адрес электронной почты: </w:t>
      </w:r>
      <w:hyperlink r:id="rId5" w:history="1">
        <w:r w:rsidRPr="007B50F5">
          <w:rPr>
            <w:sz w:val="28"/>
            <w:szCs w:val="28"/>
          </w:rPr>
          <w:t>post@g37.tambov.gov.ru</w:t>
        </w:r>
      </w:hyperlink>
      <w:r w:rsidRPr="007B50F5">
        <w:rPr>
          <w:sz w:val="28"/>
          <w:szCs w:val="28"/>
        </w:rPr>
        <w:t xml:space="preserve">, </w:t>
      </w:r>
      <w:hyperlink r:id="rId6" w:history="1">
        <w:r w:rsidRPr="007B50F5">
          <w:rPr>
            <w:sz w:val="28"/>
            <w:szCs w:val="28"/>
          </w:rPr>
          <w:t>im3@g37.tambov.gov.ru</w:t>
        </w:r>
      </w:hyperlink>
    </w:p>
    <w:p w:rsidR="00A82ACC" w:rsidRPr="007B50F5" w:rsidRDefault="00A82ACC" w:rsidP="007B50F5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50F5">
        <w:rPr>
          <w:sz w:val="28"/>
          <w:szCs w:val="28"/>
        </w:rPr>
        <w:t>Режим работы: с 8-00 до 17-00, перерыв с 12-00 до 13-00, суббота, воскресенье - выходные дни.</w:t>
      </w:r>
    </w:p>
    <w:sectPr w:rsidR="00A82ACC" w:rsidRPr="007B50F5" w:rsidSect="0060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8D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8F23C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FFACC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669A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6E7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188A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40DF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8034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F84CA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23A0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134"/>
    <w:rsid w:val="00087A81"/>
    <w:rsid w:val="000F7BA3"/>
    <w:rsid w:val="00107A6F"/>
    <w:rsid w:val="001166B5"/>
    <w:rsid w:val="0022620C"/>
    <w:rsid w:val="00242630"/>
    <w:rsid w:val="002868D9"/>
    <w:rsid w:val="00292657"/>
    <w:rsid w:val="003235A3"/>
    <w:rsid w:val="0033031F"/>
    <w:rsid w:val="00497EC9"/>
    <w:rsid w:val="004A666E"/>
    <w:rsid w:val="00546F3D"/>
    <w:rsid w:val="00551A96"/>
    <w:rsid w:val="005B4134"/>
    <w:rsid w:val="005C02DF"/>
    <w:rsid w:val="00607661"/>
    <w:rsid w:val="00610513"/>
    <w:rsid w:val="00680016"/>
    <w:rsid w:val="00686831"/>
    <w:rsid w:val="00764D52"/>
    <w:rsid w:val="0076586F"/>
    <w:rsid w:val="007B50F5"/>
    <w:rsid w:val="00832910"/>
    <w:rsid w:val="00846799"/>
    <w:rsid w:val="008908F9"/>
    <w:rsid w:val="0089765A"/>
    <w:rsid w:val="008E18FC"/>
    <w:rsid w:val="00956F2F"/>
    <w:rsid w:val="009E51F2"/>
    <w:rsid w:val="00A46226"/>
    <w:rsid w:val="00A82ACC"/>
    <w:rsid w:val="00AE6324"/>
    <w:rsid w:val="00AF088E"/>
    <w:rsid w:val="00B02BCD"/>
    <w:rsid w:val="00B7516A"/>
    <w:rsid w:val="00B94282"/>
    <w:rsid w:val="00BA1F0C"/>
    <w:rsid w:val="00BE0A3D"/>
    <w:rsid w:val="00BE16F4"/>
    <w:rsid w:val="00C0165A"/>
    <w:rsid w:val="00C36DA4"/>
    <w:rsid w:val="00D34674"/>
    <w:rsid w:val="00D72D5E"/>
    <w:rsid w:val="00E24C3E"/>
    <w:rsid w:val="00E430A5"/>
    <w:rsid w:val="00EC0C60"/>
    <w:rsid w:val="00FB3028"/>
    <w:rsid w:val="00FE6852"/>
    <w:rsid w:val="00FF3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61"/>
    <w:pPr>
      <w:spacing w:after="160" w:line="259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B4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rsid w:val="005B4134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0F7B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3@g37.tambov.gov.ru" TargetMode="External"/><Relationship Id="rId5" Type="http://schemas.openxmlformats.org/officeDocument/2006/relationships/hyperlink" Target="mailto:post@g37.tambov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292</Words>
  <Characters>1666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</dc:creator>
  <cp:keywords/>
  <dc:description/>
  <cp:lastModifiedBy>comp5</cp:lastModifiedBy>
  <cp:revision>5</cp:revision>
  <cp:lastPrinted>2022-02-04T08:01:00Z</cp:lastPrinted>
  <dcterms:created xsi:type="dcterms:W3CDTF">2023-10-09T05:41:00Z</dcterms:created>
  <dcterms:modified xsi:type="dcterms:W3CDTF">2023-10-11T06:31:00Z</dcterms:modified>
</cp:coreProperties>
</file>